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9EA9F8E" w14:textId="77777777" w:rsidR="00C46B6A" w:rsidRPr="00C46B6A" w:rsidRDefault="00C46B6A" w:rsidP="00C46B6A">
      <w:pPr>
        <w:spacing w:line="360" w:lineRule="auto"/>
        <w:jc w:val="both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46B6A">
        <w:rPr>
          <w:rFonts w:ascii="Verdana" w:hAnsi="Verdana" w:cs="Verdana"/>
          <w:b/>
          <w:bCs/>
          <w:sz w:val="20"/>
          <w:szCs w:val="20"/>
          <w:lang w:val="it-IT"/>
        </w:rPr>
        <w:t>PROCEDURA PER LA FORNITURA DI TUBAZIONI IN PEAD MEDIANTE LO SVOLGIMENTO DI UNA PROCEDURA NEGOZIATA SOTTO SOGLIA EX ART. 36, COMMA 2, LETTERA b) DEL D.LGS. n. 50/2016</w:t>
      </w:r>
    </w:p>
    <w:p w14:paraId="08F7C389" w14:textId="77777777" w:rsidR="00C46B6A" w:rsidRPr="00C46B6A" w:rsidRDefault="00C46B6A" w:rsidP="00C46B6A">
      <w:pPr>
        <w:spacing w:line="360" w:lineRule="auto"/>
        <w:jc w:val="both"/>
        <w:outlineLvl w:val="0"/>
        <w:rPr>
          <w:rFonts w:ascii="Verdana" w:hAnsi="Verdana" w:cs="Verdana"/>
          <w:b/>
          <w:bCs/>
          <w:sz w:val="20"/>
          <w:szCs w:val="20"/>
          <w:u w:val="single"/>
          <w:lang w:val="it-IT"/>
        </w:rPr>
      </w:pPr>
      <w:bookmarkStart w:id="0" w:name="_Hlk14707087"/>
      <w:r w:rsidRPr="00C46B6A">
        <w:rPr>
          <w:rFonts w:ascii="Verdana" w:hAnsi="Verdana" w:cs="Verdana"/>
          <w:b/>
          <w:bCs/>
          <w:sz w:val="20"/>
          <w:szCs w:val="20"/>
          <w:u w:val="single"/>
          <w:lang w:val="it-IT"/>
        </w:rPr>
        <w:t>Codice CIG: ZB72C3A3A1</w:t>
      </w:r>
    </w:p>
    <w:bookmarkEnd w:id="0"/>
    <w:p w14:paraId="72DD8B30" w14:textId="54B39F14" w:rsidR="000721D9" w:rsidRPr="005B4A06" w:rsidRDefault="000721D9" w:rsidP="006C7979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0894EC15" w14:textId="77777777" w:rsidR="00851F3E" w:rsidRDefault="00851F3E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52FB2A5C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……………………..  C.F. ………………..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65F36686" w14:textId="77777777" w:rsidR="003A6F3F" w:rsidRDefault="003A6F3F">
      <w:pPr>
        <w:spacing w:after="200" w:line="276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31ADCA1D" w14:textId="0D53E135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tbl>
      <w:tblPr>
        <w:tblW w:w="5558" w:type="pct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961"/>
        <w:gridCol w:w="1703"/>
        <w:gridCol w:w="1703"/>
        <w:gridCol w:w="1697"/>
      </w:tblGrid>
      <w:tr w:rsidR="00155A6E" w:rsidRPr="007C3C37" w14:paraId="26BCD0F6" w14:textId="538D3BEE" w:rsidTr="003A6F3F">
        <w:trPr>
          <w:cantSplit/>
          <w:trHeight w:val="1273"/>
        </w:trPr>
        <w:tc>
          <w:tcPr>
            <w:tcW w:w="246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A9D064" w14:textId="77777777" w:rsidR="00155A6E" w:rsidRPr="00B355EC" w:rsidRDefault="00155A6E" w:rsidP="00B355EC">
            <w:pPr>
              <w:widowControl w:val="0"/>
              <w:autoSpaceDE w:val="0"/>
              <w:autoSpaceDN w:val="0"/>
              <w:spacing w:before="60" w:after="60" w:line="276" w:lineRule="auto"/>
              <w:ind w:left="-14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Descrizione servizi/beni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D9D9D9"/>
          </w:tcPr>
          <w:p w14:paraId="37A82189" w14:textId="48D528B6" w:rsidR="00155A6E" w:rsidRPr="00B355EC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 xml:space="preserve">Prezzi unitari su cui effettuare il ribasso </w:t>
            </w:r>
          </w:p>
        </w:tc>
        <w:tc>
          <w:tcPr>
            <w:tcW w:w="846" w:type="pct"/>
            <w:tcBorders>
              <w:bottom w:val="single" w:sz="4" w:space="0" w:color="auto"/>
            </w:tcBorders>
            <w:shd w:val="clear" w:color="auto" w:fill="D9D9D9"/>
          </w:tcPr>
          <w:p w14:paraId="5D78DEF3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Ribasso % offerto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308F2A87" w14:textId="1F32E7C4" w:rsidR="00155A6E" w:rsidRPr="00B355EC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(in cifre)</w:t>
            </w:r>
            <w:r w:rsidR="007C4286">
              <w:rPr>
                <w:rFonts w:ascii="Verdana" w:hAnsi="Verdana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D9D9D9"/>
          </w:tcPr>
          <w:p w14:paraId="5B61970D" w14:textId="77777777" w:rsidR="00155A6E" w:rsidRDefault="00155A6E" w:rsidP="00155A6E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55EC">
              <w:rPr>
                <w:rFonts w:ascii="Verdana" w:hAnsi="Verdana"/>
                <w:b/>
                <w:bCs/>
                <w:sz w:val="20"/>
                <w:szCs w:val="20"/>
              </w:rPr>
              <w:t>Ribasso % offerto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14:paraId="6C40E97B" w14:textId="29B9B30B" w:rsidR="00155A6E" w:rsidRPr="00B355EC" w:rsidRDefault="00155A6E" w:rsidP="00155A6E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(in lettere)</w:t>
            </w:r>
            <w:r w:rsidR="007C4286">
              <w:rPr>
                <w:rFonts w:ascii="Verdana" w:hAnsi="Verdana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155A6E" w:rsidRPr="007C3C37" w14:paraId="3E3F932D" w14:textId="114A1397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1BE4" w14:textId="17DE001E" w:rsidR="00155A6E" w:rsidRPr="007C3C37" w:rsidRDefault="00E726C8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225BD6">
              <w:rPr>
                <w:rFonts w:ascii="Verdana" w:hAnsi="Verdana" w:cs="Verdana"/>
                <w:sz w:val="20"/>
                <w:szCs w:val="20"/>
              </w:rPr>
              <w:t>Tubazione corrugata in PEAD a doppia parete per condotte di scarico drenanti tipo SN8 Ø esterno nominale 125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F74" w14:textId="77777777" w:rsidR="002006FB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C25EA4C" w14:textId="73941E39" w:rsidR="00155A6E" w:rsidRPr="00155A6E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€ 2,35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F91A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DBA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0B286EC0" w14:textId="25F2F96A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C0F" w14:textId="6E0AFC89" w:rsidR="00155A6E" w:rsidRPr="007C3C37" w:rsidRDefault="00E726C8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BD6">
              <w:rPr>
                <w:rFonts w:ascii="Verdana" w:hAnsi="Verdana" w:cs="Verdana"/>
                <w:sz w:val="20"/>
                <w:szCs w:val="20"/>
              </w:rPr>
              <w:t>Tubazione corrugata in PEAD a doppia parete per condotte di scarico drenanti tipo SN8 Ø esterno nominale 160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809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5D15297" w14:textId="3A8191EA" w:rsidR="002006FB" w:rsidRPr="00155A6E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€ 3,30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9F6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201C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20BE28B2" w14:textId="2A77D2C0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D9E1" w14:textId="4DF17161" w:rsidR="00155A6E" w:rsidRPr="007C3C37" w:rsidRDefault="00E726C8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BD6">
              <w:rPr>
                <w:rFonts w:ascii="Verdana" w:hAnsi="Verdana" w:cs="Verdana"/>
                <w:sz w:val="20"/>
                <w:szCs w:val="20"/>
              </w:rPr>
              <w:t>Tubazione</w:t>
            </w:r>
            <w:r w:rsidR="00943C71">
              <w:rPr>
                <w:rFonts w:ascii="Verdana" w:hAnsi="Verdana" w:cs="Verdana"/>
                <w:sz w:val="20"/>
                <w:szCs w:val="20"/>
              </w:rPr>
              <w:t xml:space="preserve"> corrugata</w:t>
            </w:r>
            <w:r w:rsidRPr="00225BD6">
              <w:rPr>
                <w:rFonts w:ascii="Verdana" w:hAnsi="Verdana" w:cs="Verdana"/>
                <w:sz w:val="20"/>
                <w:szCs w:val="20"/>
              </w:rPr>
              <w:t xml:space="preserve"> in PEAD a doppia parete per condotte di scarico drenanti tipo SN8 Ø esterno nominale 200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5BEC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B1776EA" w14:textId="4E574795" w:rsidR="002006FB" w:rsidRPr="00155A6E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€ 4,75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EC8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DE6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51FB6A95" w14:textId="2139ABB4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5A0" w14:textId="3D7AC74D" w:rsidR="00155A6E" w:rsidRPr="007C3C37" w:rsidRDefault="00E726C8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BD6">
              <w:rPr>
                <w:rFonts w:ascii="Verdana" w:hAnsi="Verdana" w:cs="Verdana"/>
                <w:sz w:val="20"/>
                <w:szCs w:val="20"/>
              </w:rPr>
              <w:t>Tubazione</w:t>
            </w:r>
            <w:r w:rsidR="00943C71">
              <w:rPr>
                <w:rFonts w:ascii="Verdana" w:hAnsi="Verdana" w:cs="Verdana"/>
                <w:sz w:val="20"/>
                <w:szCs w:val="20"/>
              </w:rPr>
              <w:t xml:space="preserve"> corrugata</w:t>
            </w:r>
            <w:r w:rsidRPr="00225BD6">
              <w:rPr>
                <w:rFonts w:ascii="Verdana" w:hAnsi="Verdana" w:cs="Verdana"/>
                <w:sz w:val="20"/>
                <w:szCs w:val="20"/>
              </w:rPr>
              <w:t xml:space="preserve"> in PEAD a doppia parete per condotte di scarico drenanti tipo SN8 Ø esterno nominale 400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3CE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F03EE5F" w14:textId="43F52955" w:rsidR="002006FB" w:rsidRPr="00155A6E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€ 15,40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059C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E87D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5A6E" w:rsidRPr="007C3C37" w14:paraId="07CE4F73" w14:textId="1EEFE3EC" w:rsidTr="003A6F3F">
        <w:trPr>
          <w:trHeight w:val="226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1E8" w14:textId="248A32E6" w:rsidR="00155A6E" w:rsidRPr="007C3C37" w:rsidRDefault="00E726C8" w:rsidP="00AD662D">
            <w:pPr>
              <w:widowControl w:val="0"/>
              <w:autoSpaceDE w:val="0"/>
              <w:autoSpaceDN w:val="0"/>
              <w:spacing w:before="60" w:after="60" w:line="276" w:lineRule="auto"/>
              <w:rPr>
                <w:rFonts w:ascii="Verdana" w:hAnsi="Verdana"/>
                <w:sz w:val="20"/>
                <w:szCs w:val="20"/>
              </w:rPr>
            </w:pPr>
            <w:r w:rsidRPr="00225BD6">
              <w:rPr>
                <w:rFonts w:ascii="Verdana" w:hAnsi="Verdana" w:cs="Verdana"/>
                <w:sz w:val="20"/>
                <w:szCs w:val="20"/>
              </w:rPr>
              <w:t>Tubazione</w:t>
            </w:r>
            <w:r w:rsidR="00943C71">
              <w:rPr>
                <w:rFonts w:ascii="Verdana" w:hAnsi="Verdana" w:cs="Verdana"/>
                <w:sz w:val="20"/>
                <w:szCs w:val="20"/>
              </w:rPr>
              <w:t xml:space="preserve"> corrugata</w:t>
            </w:r>
            <w:bookmarkStart w:id="1" w:name="_GoBack"/>
            <w:bookmarkEnd w:id="1"/>
            <w:r w:rsidRPr="00225BD6">
              <w:rPr>
                <w:rFonts w:ascii="Verdana" w:hAnsi="Verdana" w:cs="Verdana"/>
                <w:sz w:val="20"/>
                <w:szCs w:val="20"/>
              </w:rPr>
              <w:t xml:space="preserve"> in PEAD a doppia parete per condotte di scarico drenanti tipo SN8 Ø esterno nominale 630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03FF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6F96C6" w14:textId="5D7424EC" w:rsidR="002006FB" w:rsidRPr="00155A6E" w:rsidRDefault="002006FB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€ 39,30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6E7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669" w14:textId="77777777" w:rsidR="00155A6E" w:rsidRDefault="00155A6E" w:rsidP="00AD662D">
            <w:pPr>
              <w:widowControl w:val="0"/>
              <w:autoSpaceDE w:val="0"/>
              <w:autoSpaceDN w:val="0"/>
              <w:spacing w:before="60" w:after="6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F072F2" w14:textId="77777777" w:rsidR="00EA210F" w:rsidRDefault="00EA210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32F7BF2" w14:textId="7B2DBBAE" w:rsidR="00F3412F" w:rsidRPr="005B4A06" w:rsidRDefault="007C4286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>95, comma 10 del D.Lgs. 50/2016:</w:t>
      </w:r>
    </w:p>
    <w:p w14:paraId="59F7FF72" w14:textId="61524ABD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i rischi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251F55F3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 i propri costi della manodopera inerenti i rischi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2485EB0A" w:rsidR="007C4286" w:rsidRDefault="007C4286">
      <w:pPr>
        <w:spacing w:after="200" w:line="276" w:lineRule="auto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br w:type="page"/>
      </w:r>
    </w:p>
    <w:p w14:paraId="4096969B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3E310AE4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>ssere espressa 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D.Lgs.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55A6E"/>
    <w:rsid w:val="00160880"/>
    <w:rsid w:val="00175A73"/>
    <w:rsid w:val="001B6166"/>
    <w:rsid w:val="002006FB"/>
    <w:rsid w:val="002725AB"/>
    <w:rsid w:val="002934B3"/>
    <w:rsid w:val="002D30D4"/>
    <w:rsid w:val="00380351"/>
    <w:rsid w:val="0038598B"/>
    <w:rsid w:val="003A2D1D"/>
    <w:rsid w:val="003A6F3F"/>
    <w:rsid w:val="00440181"/>
    <w:rsid w:val="00490B34"/>
    <w:rsid w:val="0049287A"/>
    <w:rsid w:val="0057249A"/>
    <w:rsid w:val="005B4A06"/>
    <w:rsid w:val="005B5F28"/>
    <w:rsid w:val="00663A95"/>
    <w:rsid w:val="0067573A"/>
    <w:rsid w:val="006C7979"/>
    <w:rsid w:val="006D4BF6"/>
    <w:rsid w:val="006E10AA"/>
    <w:rsid w:val="007069C0"/>
    <w:rsid w:val="007541DB"/>
    <w:rsid w:val="0077540F"/>
    <w:rsid w:val="007A4583"/>
    <w:rsid w:val="007B1AC2"/>
    <w:rsid w:val="007C4286"/>
    <w:rsid w:val="007E198B"/>
    <w:rsid w:val="007F0C9B"/>
    <w:rsid w:val="0084487C"/>
    <w:rsid w:val="00851F3E"/>
    <w:rsid w:val="008775E7"/>
    <w:rsid w:val="00897A7E"/>
    <w:rsid w:val="008B5F3C"/>
    <w:rsid w:val="008C0882"/>
    <w:rsid w:val="00943C71"/>
    <w:rsid w:val="00955585"/>
    <w:rsid w:val="009B571C"/>
    <w:rsid w:val="00A271B9"/>
    <w:rsid w:val="00AB5134"/>
    <w:rsid w:val="00AF5A61"/>
    <w:rsid w:val="00B355EC"/>
    <w:rsid w:val="00B47018"/>
    <w:rsid w:val="00B63699"/>
    <w:rsid w:val="00BE7FE5"/>
    <w:rsid w:val="00C04CF8"/>
    <w:rsid w:val="00C46B6A"/>
    <w:rsid w:val="00C86409"/>
    <w:rsid w:val="00C930BD"/>
    <w:rsid w:val="00D604D8"/>
    <w:rsid w:val="00D60D30"/>
    <w:rsid w:val="00E01FF6"/>
    <w:rsid w:val="00E43D61"/>
    <w:rsid w:val="00E6632A"/>
    <w:rsid w:val="00E726C8"/>
    <w:rsid w:val="00E97F6B"/>
    <w:rsid w:val="00EA210F"/>
    <w:rsid w:val="00EC06A5"/>
    <w:rsid w:val="00ED5072"/>
    <w:rsid w:val="00F251A1"/>
    <w:rsid w:val="00F3412F"/>
    <w:rsid w:val="00F83D2F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520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11</cp:revision>
  <cp:lastPrinted>2020-03-13T08:33:00Z</cp:lastPrinted>
  <dcterms:created xsi:type="dcterms:W3CDTF">2020-03-13T11:21:00Z</dcterms:created>
  <dcterms:modified xsi:type="dcterms:W3CDTF">2020-03-30T07:25:00Z</dcterms:modified>
</cp:coreProperties>
</file>